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0B68" w14:textId="0D9D5CA9" w:rsidR="00316A49" w:rsidRPr="00316A49" w:rsidRDefault="00316A49" w:rsidP="00316A49">
      <w:pPr>
        <w:spacing w:after="0"/>
        <w:jc w:val="center"/>
        <w:rPr>
          <w:rFonts w:ascii="Times New Roman" w:hAnsi="Times New Roman"/>
          <w:b/>
          <w:bCs/>
        </w:rPr>
      </w:pPr>
      <w:r w:rsidRPr="00316A49">
        <w:rPr>
          <w:rFonts w:ascii="Times New Roman" w:hAnsi="Times New Roman"/>
          <w:b/>
          <w:bCs/>
        </w:rPr>
        <w:t>An Interdisciplinary Approach to Preventing Challenging Behavior in Young Children</w:t>
      </w:r>
    </w:p>
    <w:p w14:paraId="4C4AF91D" w14:textId="435EAFBE" w:rsidR="00316A49" w:rsidRPr="00316A49" w:rsidRDefault="00316A49" w:rsidP="00316A49">
      <w:pPr>
        <w:spacing w:after="0"/>
        <w:ind w:left="360"/>
        <w:jc w:val="center"/>
        <w:rPr>
          <w:rFonts w:ascii="Times New Roman" w:hAnsi="Times New Roman"/>
        </w:rPr>
      </w:pPr>
      <w:r w:rsidRPr="00316A49">
        <w:rPr>
          <w:rFonts w:ascii="Times New Roman" w:hAnsi="Times New Roman"/>
        </w:rPr>
        <w:t>Melissa Beck, MS, RN, CPNP</w:t>
      </w:r>
    </w:p>
    <w:p w14:paraId="7343B42F" w14:textId="2288E6C4" w:rsidR="00316A49" w:rsidRPr="00316A49" w:rsidRDefault="00316A49" w:rsidP="00316A49">
      <w:pPr>
        <w:spacing w:after="0"/>
        <w:ind w:left="360"/>
        <w:jc w:val="center"/>
        <w:rPr>
          <w:rFonts w:ascii="Times New Roman" w:hAnsi="Times New Roman"/>
        </w:rPr>
      </w:pPr>
      <w:r w:rsidRPr="00316A49">
        <w:rPr>
          <w:rFonts w:ascii="Times New Roman" w:hAnsi="Times New Roman"/>
        </w:rPr>
        <w:t>Emma Wallace, OTR/L</w:t>
      </w:r>
    </w:p>
    <w:p w14:paraId="07646970" w14:textId="3FD40207" w:rsidR="00316A49" w:rsidRPr="00316A49" w:rsidRDefault="00316A49" w:rsidP="00316A49">
      <w:pPr>
        <w:spacing w:after="0"/>
        <w:ind w:left="360"/>
        <w:jc w:val="center"/>
        <w:rPr>
          <w:rFonts w:ascii="Times New Roman" w:hAnsi="Times New Roman"/>
        </w:rPr>
      </w:pPr>
      <w:r w:rsidRPr="00316A49">
        <w:rPr>
          <w:rFonts w:ascii="Times New Roman" w:hAnsi="Times New Roman"/>
        </w:rPr>
        <w:t>Susan Youssef, MS, CCC-SLP</w:t>
      </w:r>
    </w:p>
    <w:p w14:paraId="68F87AF6" w14:textId="4C490B36" w:rsidR="00316A49" w:rsidRPr="00316A49" w:rsidRDefault="00316A49" w:rsidP="00316A49">
      <w:pPr>
        <w:spacing w:after="0"/>
        <w:jc w:val="center"/>
        <w:rPr>
          <w:rFonts w:ascii="Times New Roman" w:hAnsi="Times New Roman"/>
        </w:rPr>
      </w:pPr>
      <w:r w:rsidRPr="00316A49">
        <w:rPr>
          <w:rFonts w:ascii="Times New Roman" w:hAnsi="Times New Roman"/>
        </w:rPr>
        <w:t>Discipline Director, Special Education: Nancy Hunt, Ph.D.</w:t>
      </w:r>
    </w:p>
    <w:p w14:paraId="45FD35FC" w14:textId="77777777" w:rsidR="00316A49" w:rsidRPr="00316A49" w:rsidRDefault="00316A49" w:rsidP="00316A49">
      <w:pPr>
        <w:spacing w:after="0"/>
        <w:rPr>
          <w:rFonts w:ascii="Times New Roman" w:hAnsi="Times New Roman"/>
        </w:rPr>
      </w:pPr>
    </w:p>
    <w:p w14:paraId="34F75B19" w14:textId="092A508B" w:rsidR="001F4AF9" w:rsidRPr="00316A49" w:rsidRDefault="003F0EDC" w:rsidP="004D4EC6">
      <w:pPr>
        <w:autoSpaceDE w:val="0"/>
        <w:autoSpaceDN w:val="0"/>
        <w:adjustRightInd w:val="0"/>
        <w:spacing w:after="0" w:line="240" w:lineRule="auto"/>
        <w:rPr>
          <w:rFonts w:ascii="Times New Roman" w:hAnsi="Times New Roman" w:cs="Times New Roman"/>
        </w:rPr>
      </w:pPr>
      <w:r w:rsidRPr="00316A49">
        <w:rPr>
          <w:rFonts w:ascii="Times New Roman" w:hAnsi="Times New Roman" w:cs="Times New Roman"/>
          <w:b/>
          <w:bCs/>
        </w:rPr>
        <w:t>Background.</w:t>
      </w:r>
      <w:r w:rsidRPr="00316A49">
        <w:rPr>
          <w:rFonts w:ascii="Times New Roman" w:hAnsi="Times New Roman" w:cs="Times New Roman"/>
        </w:rPr>
        <w:t xml:space="preserve"> </w:t>
      </w:r>
      <w:r w:rsidR="00DC44E4" w:rsidRPr="00316A49">
        <w:rPr>
          <w:rFonts w:ascii="Times New Roman" w:hAnsi="Times New Roman" w:cs="Times New Roman"/>
        </w:rPr>
        <w:t>Walter Gilliam’s (2005) national study of 3,898 state prekindergarten classrooms revealed that prekindergarten children are expelled from school at 3.2 times the rate of K-12 students</w:t>
      </w:r>
      <w:r w:rsidR="00497497">
        <w:rPr>
          <w:rFonts w:ascii="Times New Roman" w:hAnsi="Times New Roman" w:cs="Times New Roman"/>
        </w:rPr>
        <w:t>. Since then,</w:t>
      </w:r>
      <w:r w:rsidR="00DC44E4" w:rsidRPr="00316A49">
        <w:rPr>
          <w:rFonts w:ascii="Times New Roman" w:hAnsi="Times New Roman" w:cs="Times New Roman"/>
        </w:rPr>
        <w:t xml:space="preserve"> states, policymakers, and programs have attempted to understand the reasons why.</w:t>
      </w:r>
      <w:r w:rsidR="004D4EC6" w:rsidRPr="00316A49">
        <w:rPr>
          <w:rFonts w:ascii="Times New Roman" w:hAnsi="Times New Roman" w:cs="Times New Roman"/>
        </w:rPr>
        <w:t xml:space="preserve"> </w:t>
      </w:r>
      <w:r w:rsidR="00CE1688" w:rsidRPr="00316A49">
        <w:rPr>
          <w:rFonts w:ascii="Times New Roman" w:hAnsi="Times New Roman" w:cs="Times New Roman"/>
        </w:rPr>
        <w:t>Because</w:t>
      </w:r>
      <w:r w:rsidR="004D4EC6" w:rsidRPr="00316A49">
        <w:rPr>
          <w:rFonts w:ascii="Times New Roman" w:hAnsi="Times New Roman" w:cs="Times New Roman"/>
        </w:rPr>
        <w:t xml:space="preserve"> boys of color are most frequently expelled, some have identified implicit bias on the part of teachers as the reason. </w:t>
      </w:r>
      <w:r w:rsidR="00CE1688" w:rsidRPr="00316A49">
        <w:rPr>
          <w:rFonts w:ascii="Times New Roman" w:hAnsi="Times New Roman" w:cs="Times New Roman"/>
        </w:rPr>
        <w:t>Among o</w:t>
      </w:r>
      <w:r w:rsidR="004D4EC6" w:rsidRPr="00316A49">
        <w:rPr>
          <w:rFonts w:ascii="Times New Roman" w:hAnsi="Times New Roman" w:cs="Times New Roman"/>
        </w:rPr>
        <w:t xml:space="preserve">ther factors identified as causes and correlates of expulsion of preschoolers are large class size, type of setting (for-profit childcare programs and other community-based non-profit agencies have the highest rates), teacher stress, </w:t>
      </w:r>
      <w:r w:rsidR="00CE1688" w:rsidRPr="00316A49">
        <w:rPr>
          <w:rFonts w:ascii="Times New Roman" w:hAnsi="Times New Roman" w:cs="Times New Roman"/>
        </w:rPr>
        <w:t xml:space="preserve">and teacher </w:t>
      </w:r>
      <w:r w:rsidR="004D4EC6" w:rsidRPr="00316A49">
        <w:rPr>
          <w:rFonts w:ascii="Times New Roman" w:hAnsi="Times New Roman" w:cs="Times New Roman"/>
        </w:rPr>
        <w:t>access to mental health consultation</w:t>
      </w:r>
      <w:r w:rsidR="00CE1688" w:rsidRPr="00316A49">
        <w:rPr>
          <w:rFonts w:ascii="Times New Roman" w:hAnsi="Times New Roman" w:cs="Times New Roman"/>
        </w:rPr>
        <w:t>.</w:t>
      </w:r>
    </w:p>
    <w:p w14:paraId="6962837D" w14:textId="035B4DF9" w:rsidR="00CE1688" w:rsidRPr="00316A49" w:rsidRDefault="00CE1688" w:rsidP="004D4EC6">
      <w:pPr>
        <w:autoSpaceDE w:val="0"/>
        <w:autoSpaceDN w:val="0"/>
        <w:adjustRightInd w:val="0"/>
        <w:spacing w:after="0" w:line="240" w:lineRule="auto"/>
        <w:rPr>
          <w:rFonts w:ascii="Times New Roman" w:hAnsi="Times New Roman" w:cs="Times New Roman"/>
        </w:rPr>
      </w:pPr>
    </w:p>
    <w:p w14:paraId="759F4138" w14:textId="07EBD640" w:rsidR="004B0484" w:rsidRPr="00316A49" w:rsidRDefault="004B0484" w:rsidP="004D4EC6">
      <w:pPr>
        <w:autoSpaceDE w:val="0"/>
        <w:autoSpaceDN w:val="0"/>
        <w:adjustRightInd w:val="0"/>
        <w:spacing w:after="0" w:line="240" w:lineRule="auto"/>
        <w:rPr>
          <w:rFonts w:ascii="Times New Roman" w:hAnsi="Times New Roman" w:cs="Times New Roman"/>
        </w:rPr>
      </w:pPr>
      <w:r w:rsidRPr="00316A49">
        <w:rPr>
          <w:rFonts w:ascii="Times New Roman" w:hAnsi="Times New Roman" w:cs="Times New Roman"/>
        </w:rPr>
        <w:t>Teachers expel children from preschool because the child exhibits behavior that the teacher finds intolerable. Among these are consistent noncompliance, aggressive behavior towards others, and self-injurious acts. While the factors identified above a</w:t>
      </w:r>
      <w:r w:rsidR="00497497">
        <w:rPr>
          <w:rFonts w:ascii="Times New Roman" w:hAnsi="Times New Roman" w:cs="Times New Roman"/>
        </w:rPr>
        <w:t>re</w:t>
      </w:r>
      <w:r w:rsidRPr="00316A49">
        <w:rPr>
          <w:rFonts w:ascii="Times New Roman" w:hAnsi="Times New Roman" w:cs="Times New Roman"/>
        </w:rPr>
        <w:t xml:space="preserve"> </w:t>
      </w:r>
      <w:r w:rsidR="003F0EDC" w:rsidRPr="00316A49">
        <w:rPr>
          <w:rFonts w:ascii="Times New Roman" w:hAnsi="Times New Roman" w:cs="Times New Roman"/>
        </w:rPr>
        <w:t xml:space="preserve">potentially </w:t>
      </w:r>
      <w:r w:rsidRPr="00316A49">
        <w:rPr>
          <w:rFonts w:ascii="Times New Roman" w:hAnsi="Times New Roman" w:cs="Times New Roman"/>
        </w:rPr>
        <w:t xml:space="preserve">explanatory, we hypothesize that </w:t>
      </w:r>
      <w:r w:rsidR="003F0EDC" w:rsidRPr="00316A49">
        <w:rPr>
          <w:rFonts w:ascii="Times New Roman" w:hAnsi="Times New Roman" w:cs="Times New Roman"/>
        </w:rPr>
        <w:t xml:space="preserve">another reason </w:t>
      </w:r>
      <w:r w:rsidR="00316A49" w:rsidRPr="00316A49">
        <w:rPr>
          <w:rFonts w:ascii="Times New Roman" w:hAnsi="Times New Roman" w:cs="Times New Roman"/>
        </w:rPr>
        <w:t xml:space="preserve">that </w:t>
      </w:r>
      <w:r w:rsidRPr="00316A49">
        <w:rPr>
          <w:rFonts w:ascii="Times New Roman" w:hAnsi="Times New Roman" w:cs="Times New Roman"/>
        </w:rPr>
        <w:t xml:space="preserve">teachers expel children </w:t>
      </w:r>
      <w:r w:rsidR="003F0EDC" w:rsidRPr="00316A49">
        <w:rPr>
          <w:rFonts w:ascii="Times New Roman" w:hAnsi="Times New Roman" w:cs="Times New Roman"/>
        </w:rPr>
        <w:t xml:space="preserve">is </w:t>
      </w:r>
      <w:r w:rsidRPr="00316A49">
        <w:rPr>
          <w:rFonts w:ascii="Times New Roman" w:hAnsi="Times New Roman" w:cs="Times New Roman"/>
        </w:rPr>
        <w:t xml:space="preserve">because they do not </w:t>
      </w:r>
      <w:r w:rsidR="003F0EDC" w:rsidRPr="00316A49">
        <w:rPr>
          <w:rFonts w:ascii="Times New Roman" w:hAnsi="Times New Roman" w:cs="Times New Roman"/>
        </w:rPr>
        <w:t xml:space="preserve">know what to do when children’s behavior challenges them. They do not </w:t>
      </w:r>
      <w:r w:rsidRPr="00316A49">
        <w:rPr>
          <w:rFonts w:ascii="Times New Roman" w:hAnsi="Times New Roman" w:cs="Times New Roman"/>
        </w:rPr>
        <w:t xml:space="preserve">have the knowledge or the confidence to implement preventive </w:t>
      </w:r>
      <w:r w:rsidR="003F0EDC" w:rsidRPr="00316A49">
        <w:rPr>
          <w:rFonts w:ascii="Times New Roman" w:hAnsi="Times New Roman" w:cs="Times New Roman"/>
        </w:rPr>
        <w:t>strategies, to intervene effectively when the child misbehaves, or to follow-up with consequences that are more likely to lesson the child’s challenging behavior.</w:t>
      </w:r>
    </w:p>
    <w:p w14:paraId="1B47CFBF" w14:textId="2D2080E6" w:rsidR="00D820D9" w:rsidRPr="00316A49" w:rsidRDefault="004B0484" w:rsidP="00D820D9">
      <w:pPr>
        <w:spacing w:after="0"/>
        <w:rPr>
          <w:rFonts w:ascii="Times New Roman" w:hAnsi="Times New Roman"/>
        </w:rPr>
      </w:pPr>
      <w:r w:rsidRPr="00316A49">
        <w:rPr>
          <w:rFonts w:ascii="Times New Roman" w:hAnsi="Times New Roman" w:cs="Times New Roman"/>
        </w:rPr>
        <w:t xml:space="preserve"> </w:t>
      </w:r>
      <w:r w:rsidR="003F0EDC" w:rsidRPr="00316A49">
        <w:rPr>
          <w:rFonts w:ascii="Times New Roman" w:hAnsi="Times New Roman" w:cs="Times New Roman"/>
        </w:rPr>
        <w:br/>
      </w:r>
      <w:r w:rsidR="003F0EDC" w:rsidRPr="00316A49">
        <w:rPr>
          <w:rFonts w:ascii="Times New Roman" w:hAnsi="Times New Roman" w:cs="Times New Roman"/>
          <w:b/>
          <w:bCs/>
        </w:rPr>
        <w:t>LEND Leadership Project.</w:t>
      </w:r>
      <w:r w:rsidR="00D820D9" w:rsidRPr="00316A49">
        <w:rPr>
          <w:rFonts w:ascii="Times New Roman" w:hAnsi="Times New Roman" w:cs="Times New Roman"/>
          <w:b/>
          <w:bCs/>
        </w:rPr>
        <w:t xml:space="preserve"> </w:t>
      </w:r>
      <w:r w:rsidR="00316A49" w:rsidRPr="00316A49">
        <w:rPr>
          <w:rFonts w:ascii="Times New Roman" w:hAnsi="Times New Roman"/>
        </w:rPr>
        <w:t>Based on our cross-disciplinary research, o</w:t>
      </w:r>
      <w:r w:rsidR="00392FDE" w:rsidRPr="00316A49">
        <w:rPr>
          <w:rFonts w:ascii="Times New Roman" w:hAnsi="Times New Roman"/>
        </w:rPr>
        <w:t>ur team developed</w:t>
      </w:r>
      <w:r w:rsidR="00D820D9" w:rsidRPr="00316A49">
        <w:rPr>
          <w:rFonts w:ascii="Times New Roman" w:hAnsi="Times New Roman"/>
        </w:rPr>
        <w:t xml:space="preserve"> the first draft (core elements) of a curriculum for preschool teachers, designed to prevent challenging behaviors in young children and ultimately reduce the incidence of suspension and expulsion among preschoolers. This </w:t>
      </w:r>
      <w:r w:rsidR="00392FDE" w:rsidRPr="00316A49">
        <w:rPr>
          <w:rFonts w:ascii="Times New Roman" w:hAnsi="Times New Roman"/>
        </w:rPr>
        <w:t>is</w:t>
      </w:r>
      <w:r w:rsidR="00D820D9" w:rsidRPr="00316A49">
        <w:rPr>
          <w:rFonts w:ascii="Times New Roman" w:hAnsi="Times New Roman"/>
        </w:rPr>
        <w:t xml:space="preserve"> a generational project, with a more detailed, fully developed curriculum becoming the focus of the second year.</w:t>
      </w:r>
      <w:r w:rsidR="00392FDE" w:rsidRPr="00316A49">
        <w:rPr>
          <w:rFonts w:ascii="Times New Roman" w:hAnsi="Times New Roman"/>
        </w:rPr>
        <w:t xml:space="preserve"> </w:t>
      </w:r>
    </w:p>
    <w:p w14:paraId="08374918" w14:textId="4BFBD889" w:rsidR="00392FDE" w:rsidRPr="00316A49" w:rsidRDefault="00392FDE" w:rsidP="00D820D9">
      <w:pPr>
        <w:spacing w:after="0"/>
        <w:rPr>
          <w:rFonts w:ascii="Times New Roman" w:hAnsi="Times New Roman"/>
        </w:rPr>
      </w:pPr>
    </w:p>
    <w:p w14:paraId="17AEF02A" w14:textId="01EE112E" w:rsidR="00392FDE" w:rsidRPr="00316A49" w:rsidRDefault="00392FDE" w:rsidP="00D820D9">
      <w:pPr>
        <w:spacing w:after="0"/>
        <w:rPr>
          <w:rFonts w:ascii="Times New Roman" w:hAnsi="Times New Roman"/>
        </w:rPr>
      </w:pPr>
      <w:r w:rsidRPr="00316A49">
        <w:rPr>
          <w:rFonts w:ascii="Times New Roman" w:hAnsi="Times New Roman"/>
        </w:rPr>
        <w:t>Leadership project trainees:</w:t>
      </w:r>
    </w:p>
    <w:p w14:paraId="5D9A9484" w14:textId="3FF40317" w:rsidR="00D820D9" w:rsidRPr="00316A49" w:rsidRDefault="00D820D9" w:rsidP="00D820D9">
      <w:pPr>
        <w:pStyle w:val="ListParagraph"/>
        <w:numPr>
          <w:ilvl w:val="0"/>
          <w:numId w:val="1"/>
        </w:numPr>
        <w:spacing w:after="0"/>
        <w:rPr>
          <w:rFonts w:ascii="Times New Roman" w:hAnsi="Times New Roman"/>
        </w:rPr>
      </w:pPr>
      <w:r w:rsidRPr="00316A49">
        <w:rPr>
          <w:rFonts w:ascii="Times New Roman" w:hAnsi="Times New Roman"/>
        </w:rPr>
        <w:t>Read, analyze</w:t>
      </w:r>
      <w:r w:rsidR="00392FDE" w:rsidRPr="00316A49">
        <w:rPr>
          <w:rFonts w:ascii="Times New Roman" w:hAnsi="Times New Roman"/>
        </w:rPr>
        <w:t>d</w:t>
      </w:r>
      <w:r w:rsidRPr="00316A49">
        <w:rPr>
          <w:rFonts w:ascii="Times New Roman" w:hAnsi="Times New Roman"/>
        </w:rPr>
        <w:t xml:space="preserve"> and discuss</w:t>
      </w:r>
      <w:r w:rsidR="00392FDE" w:rsidRPr="00316A49">
        <w:rPr>
          <w:rFonts w:ascii="Times New Roman" w:hAnsi="Times New Roman"/>
        </w:rPr>
        <w:t>ed</w:t>
      </w:r>
      <w:r w:rsidRPr="00316A49">
        <w:rPr>
          <w:rFonts w:ascii="Times New Roman" w:hAnsi="Times New Roman"/>
        </w:rPr>
        <w:t xml:space="preserve"> a series of research articles and other resources describing </w:t>
      </w:r>
      <w:r w:rsidR="00392FDE" w:rsidRPr="00316A49">
        <w:rPr>
          <w:rFonts w:ascii="Times New Roman" w:hAnsi="Times New Roman"/>
        </w:rPr>
        <w:t xml:space="preserve">validated </w:t>
      </w:r>
      <w:r w:rsidRPr="00316A49">
        <w:rPr>
          <w:rFonts w:ascii="Times New Roman" w:hAnsi="Times New Roman"/>
        </w:rPr>
        <w:t>strategies for preventing and reducing the occurrence of challenging behaviors in young children, and describe</w:t>
      </w:r>
      <w:r w:rsidR="00392FDE" w:rsidRPr="00316A49">
        <w:rPr>
          <w:rFonts w:ascii="Times New Roman" w:hAnsi="Times New Roman"/>
        </w:rPr>
        <w:t>d</w:t>
      </w:r>
      <w:r w:rsidRPr="00316A49">
        <w:rPr>
          <w:rFonts w:ascii="Times New Roman" w:hAnsi="Times New Roman"/>
        </w:rPr>
        <w:t xml:space="preserve"> their key findings in a literature review.</w:t>
      </w:r>
    </w:p>
    <w:p w14:paraId="0E406A5E" w14:textId="52FDC7BA" w:rsidR="00D820D9" w:rsidRPr="00316A49" w:rsidRDefault="00D820D9" w:rsidP="00D820D9">
      <w:pPr>
        <w:pStyle w:val="ListParagraph"/>
        <w:numPr>
          <w:ilvl w:val="0"/>
          <w:numId w:val="1"/>
        </w:numPr>
        <w:spacing w:after="0"/>
        <w:rPr>
          <w:rFonts w:ascii="Times New Roman" w:hAnsi="Times New Roman"/>
        </w:rPr>
      </w:pPr>
      <w:r w:rsidRPr="00316A49">
        <w:rPr>
          <w:rFonts w:ascii="Times New Roman" w:hAnsi="Times New Roman"/>
        </w:rPr>
        <w:t>Through discussion and the readings, develop</w:t>
      </w:r>
      <w:r w:rsidR="00392FDE" w:rsidRPr="00316A49">
        <w:rPr>
          <w:rFonts w:ascii="Times New Roman" w:hAnsi="Times New Roman"/>
        </w:rPr>
        <w:t>ed</w:t>
      </w:r>
      <w:r w:rsidRPr="00316A49">
        <w:rPr>
          <w:rFonts w:ascii="Times New Roman" w:hAnsi="Times New Roman"/>
        </w:rPr>
        <w:t xml:space="preserve"> a short case study describing a child who is on the verge of being expelled from preschool and the strategies which have been used to address his behavior.  </w:t>
      </w:r>
    </w:p>
    <w:p w14:paraId="583D4687" w14:textId="6E636582" w:rsidR="00D820D9" w:rsidRPr="00316A49" w:rsidRDefault="00D820D9" w:rsidP="00D820D9">
      <w:pPr>
        <w:pStyle w:val="ListParagraph"/>
        <w:numPr>
          <w:ilvl w:val="0"/>
          <w:numId w:val="1"/>
        </w:numPr>
        <w:spacing w:after="0"/>
        <w:rPr>
          <w:rFonts w:ascii="Times New Roman" w:hAnsi="Times New Roman"/>
        </w:rPr>
      </w:pPr>
      <w:r w:rsidRPr="00316A49">
        <w:rPr>
          <w:rFonts w:ascii="Times New Roman" w:hAnsi="Times New Roman"/>
        </w:rPr>
        <w:t xml:space="preserve">Using the case as the foundation, </w:t>
      </w:r>
      <w:r w:rsidR="00392FDE" w:rsidRPr="00316A49">
        <w:rPr>
          <w:rFonts w:ascii="Times New Roman" w:hAnsi="Times New Roman"/>
        </w:rPr>
        <w:t xml:space="preserve">the team </w:t>
      </w:r>
      <w:r w:rsidRPr="00316A49">
        <w:rPr>
          <w:rFonts w:ascii="Times New Roman" w:hAnsi="Times New Roman"/>
        </w:rPr>
        <w:t>interview</w:t>
      </w:r>
      <w:r w:rsidR="00392FDE" w:rsidRPr="00316A49">
        <w:rPr>
          <w:rFonts w:ascii="Times New Roman" w:hAnsi="Times New Roman"/>
        </w:rPr>
        <w:t>ed</w:t>
      </w:r>
      <w:r w:rsidRPr="00316A49">
        <w:rPr>
          <w:rFonts w:ascii="Times New Roman" w:hAnsi="Times New Roman"/>
        </w:rPr>
        <w:t xml:space="preserve"> </w:t>
      </w:r>
      <w:r w:rsidR="00392FDE" w:rsidRPr="00316A49">
        <w:rPr>
          <w:rFonts w:ascii="Times New Roman" w:hAnsi="Times New Roman"/>
        </w:rPr>
        <w:t xml:space="preserve">19 </w:t>
      </w:r>
      <w:r w:rsidRPr="00316A49">
        <w:rPr>
          <w:rFonts w:ascii="Times New Roman" w:hAnsi="Times New Roman"/>
        </w:rPr>
        <w:t xml:space="preserve">trainees </w:t>
      </w:r>
      <w:r w:rsidR="00316A49" w:rsidRPr="00316A49">
        <w:rPr>
          <w:rFonts w:ascii="Times New Roman" w:hAnsi="Times New Roman"/>
        </w:rPr>
        <w:t xml:space="preserve">from 12 disciplines </w:t>
      </w:r>
      <w:r w:rsidRPr="00316A49">
        <w:rPr>
          <w:rFonts w:ascii="Times New Roman" w:hAnsi="Times New Roman"/>
        </w:rPr>
        <w:t xml:space="preserve">to elicit strategies and practices that would be recommended by their discipline’s literature and practice. </w:t>
      </w:r>
    </w:p>
    <w:p w14:paraId="41EAA7C9" w14:textId="637DE962" w:rsidR="00497497" w:rsidRPr="00497497" w:rsidRDefault="00392FDE" w:rsidP="00497497">
      <w:pPr>
        <w:pStyle w:val="ListParagraph"/>
        <w:numPr>
          <w:ilvl w:val="0"/>
          <w:numId w:val="1"/>
        </w:numPr>
        <w:spacing w:after="0"/>
        <w:rPr>
          <w:rFonts w:ascii="Times New Roman" w:hAnsi="Times New Roman"/>
        </w:rPr>
      </w:pPr>
      <w:r w:rsidRPr="00316A49">
        <w:rPr>
          <w:rFonts w:ascii="Times New Roman" w:hAnsi="Times New Roman"/>
        </w:rPr>
        <w:t>From the interviews we identified specific strategies and a series of themes which will form the foundation for a</w:t>
      </w:r>
      <w:r w:rsidR="00D820D9" w:rsidRPr="00316A49">
        <w:rPr>
          <w:rFonts w:ascii="Times New Roman" w:hAnsi="Times New Roman"/>
        </w:rPr>
        <w:t xml:space="preserve"> curriculum which lists and describes intervention strategies </w:t>
      </w:r>
      <w:r w:rsidRPr="00316A49">
        <w:rPr>
          <w:rFonts w:ascii="Times New Roman" w:hAnsi="Times New Roman"/>
        </w:rPr>
        <w:t>to prevent, address, and provide meaningful consequences for children’s challenging behavior.</w:t>
      </w:r>
    </w:p>
    <w:p w14:paraId="32C2F712" w14:textId="720AA8E7" w:rsidR="00392FDE" w:rsidRPr="00316A49" w:rsidRDefault="00392FDE" w:rsidP="00392FDE">
      <w:pPr>
        <w:spacing w:after="0"/>
        <w:rPr>
          <w:rFonts w:ascii="Times New Roman" w:hAnsi="Times New Roman"/>
        </w:rPr>
      </w:pPr>
      <w:r w:rsidRPr="00316A49">
        <w:rPr>
          <w:rFonts w:ascii="Times New Roman" w:hAnsi="Times New Roman"/>
        </w:rPr>
        <w:t>Our plan to run a focus group of preschool teachers in which they were asked to respond to the strategies identified was not carried out due to the Covid-19 quarantine.</w:t>
      </w:r>
    </w:p>
    <w:p w14:paraId="1DFEA8F8" w14:textId="4DA50018" w:rsidR="00392FDE" w:rsidRPr="00316A49" w:rsidRDefault="00392FDE" w:rsidP="00392FDE">
      <w:pPr>
        <w:spacing w:after="0"/>
        <w:rPr>
          <w:rFonts w:ascii="Times New Roman" w:hAnsi="Times New Roman"/>
        </w:rPr>
      </w:pPr>
    </w:p>
    <w:p w14:paraId="26A600E5" w14:textId="30CFD83D" w:rsidR="00892DE3" w:rsidRDefault="00392FDE" w:rsidP="00762B4D">
      <w:pPr>
        <w:spacing w:after="0"/>
        <w:rPr>
          <w:rFonts w:ascii="Times New Roman" w:hAnsi="Times New Roman"/>
        </w:rPr>
      </w:pPr>
      <w:r w:rsidRPr="00316A49">
        <w:rPr>
          <w:rFonts w:ascii="Times New Roman" w:hAnsi="Times New Roman"/>
          <w:b/>
          <w:bCs/>
        </w:rPr>
        <w:t>Conclusions:</w:t>
      </w:r>
      <w:r w:rsidRPr="00316A49">
        <w:rPr>
          <w:rFonts w:ascii="Times New Roman" w:hAnsi="Times New Roman"/>
        </w:rPr>
        <w:t xml:space="preserve"> Our work will form the basis of next year’s project, which had been planned for preschool teachers. Participants in the final presentation suggested the material would also be suitable for families</w:t>
      </w:r>
      <w:r w:rsidR="00316A49" w:rsidRPr="00316A49">
        <w:rPr>
          <w:rFonts w:ascii="Times New Roman" w:hAnsi="Times New Roman"/>
        </w:rPr>
        <w:t xml:space="preserve">. We also concluded that our results could be described in a </w:t>
      </w:r>
      <w:r w:rsidR="00497497">
        <w:rPr>
          <w:rFonts w:ascii="Times New Roman" w:hAnsi="Times New Roman"/>
        </w:rPr>
        <w:t>journal article,</w:t>
      </w:r>
      <w:bookmarkStart w:id="0" w:name="_GoBack"/>
      <w:bookmarkEnd w:id="0"/>
      <w:r w:rsidR="00316A49" w:rsidRPr="00316A49">
        <w:rPr>
          <w:rFonts w:ascii="Times New Roman" w:hAnsi="Times New Roman"/>
        </w:rPr>
        <w:t xml:space="preserve"> which we plan to draft over the upcoming summer. </w:t>
      </w:r>
    </w:p>
    <w:p w14:paraId="5EE6463C" w14:textId="77777777" w:rsidR="00892DE3" w:rsidRDefault="00892DE3" w:rsidP="00762B4D">
      <w:pPr>
        <w:spacing w:after="0"/>
        <w:rPr>
          <w:rFonts w:ascii="Times New Roman" w:hAnsi="Times New Roman"/>
        </w:rPr>
      </w:pPr>
    </w:p>
    <w:p w14:paraId="34390B39" w14:textId="497D16F3" w:rsidR="003F0EDC" w:rsidRPr="00762B4D" w:rsidRDefault="00316A49" w:rsidP="00762B4D">
      <w:pPr>
        <w:spacing w:after="0"/>
        <w:rPr>
          <w:rFonts w:ascii="Times New Roman" w:hAnsi="Times New Roman"/>
        </w:rPr>
      </w:pPr>
      <w:r w:rsidRPr="00316A49">
        <w:rPr>
          <w:rFonts w:ascii="Times New Roman" w:hAnsi="Times New Roman"/>
        </w:rPr>
        <w:t>Data can be viewed by writing Nancy Hunt at nhunt@calstatela.edu.</w:t>
      </w:r>
    </w:p>
    <w:sectPr w:rsidR="003F0EDC" w:rsidRPr="0076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89C"/>
    <w:multiLevelType w:val="hybridMultilevel"/>
    <w:tmpl w:val="7ADE300E"/>
    <w:lvl w:ilvl="0" w:tplc="ECA412C0">
      <w:start w:val="1"/>
      <w:numFmt w:val="bullet"/>
      <w:lvlText w:val="•"/>
      <w:lvlJc w:val="left"/>
      <w:pPr>
        <w:tabs>
          <w:tab w:val="num" w:pos="720"/>
        </w:tabs>
        <w:ind w:left="720" w:hanging="360"/>
      </w:pPr>
      <w:rPr>
        <w:rFonts w:ascii="Arial" w:hAnsi="Arial" w:hint="default"/>
      </w:rPr>
    </w:lvl>
    <w:lvl w:ilvl="1" w:tplc="8D6AB318" w:tentative="1">
      <w:start w:val="1"/>
      <w:numFmt w:val="bullet"/>
      <w:lvlText w:val="•"/>
      <w:lvlJc w:val="left"/>
      <w:pPr>
        <w:tabs>
          <w:tab w:val="num" w:pos="1440"/>
        </w:tabs>
        <w:ind w:left="1440" w:hanging="360"/>
      </w:pPr>
      <w:rPr>
        <w:rFonts w:ascii="Arial" w:hAnsi="Arial" w:hint="default"/>
      </w:rPr>
    </w:lvl>
    <w:lvl w:ilvl="2" w:tplc="54E4045E" w:tentative="1">
      <w:start w:val="1"/>
      <w:numFmt w:val="bullet"/>
      <w:lvlText w:val="•"/>
      <w:lvlJc w:val="left"/>
      <w:pPr>
        <w:tabs>
          <w:tab w:val="num" w:pos="2160"/>
        </w:tabs>
        <w:ind w:left="2160" w:hanging="360"/>
      </w:pPr>
      <w:rPr>
        <w:rFonts w:ascii="Arial" w:hAnsi="Arial" w:hint="default"/>
      </w:rPr>
    </w:lvl>
    <w:lvl w:ilvl="3" w:tplc="DA78AFDC" w:tentative="1">
      <w:start w:val="1"/>
      <w:numFmt w:val="bullet"/>
      <w:lvlText w:val="•"/>
      <w:lvlJc w:val="left"/>
      <w:pPr>
        <w:tabs>
          <w:tab w:val="num" w:pos="2880"/>
        </w:tabs>
        <w:ind w:left="2880" w:hanging="360"/>
      </w:pPr>
      <w:rPr>
        <w:rFonts w:ascii="Arial" w:hAnsi="Arial" w:hint="default"/>
      </w:rPr>
    </w:lvl>
    <w:lvl w:ilvl="4" w:tplc="0A9C5ADC" w:tentative="1">
      <w:start w:val="1"/>
      <w:numFmt w:val="bullet"/>
      <w:lvlText w:val="•"/>
      <w:lvlJc w:val="left"/>
      <w:pPr>
        <w:tabs>
          <w:tab w:val="num" w:pos="3600"/>
        </w:tabs>
        <w:ind w:left="3600" w:hanging="360"/>
      </w:pPr>
      <w:rPr>
        <w:rFonts w:ascii="Arial" w:hAnsi="Arial" w:hint="default"/>
      </w:rPr>
    </w:lvl>
    <w:lvl w:ilvl="5" w:tplc="0240BD12" w:tentative="1">
      <w:start w:val="1"/>
      <w:numFmt w:val="bullet"/>
      <w:lvlText w:val="•"/>
      <w:lvlJc w:val="left"/>
      <w:pPr>
        <w:tabs>
          <w:tab w:val="num" w:pos="4320"/>
        </w:tabs>
        <w:ind w:left="4320" w:hanging="360"/>
      </w:pPr>
      <w:rPr>
        <w:rFonts w:ascii="Arial" w:hAnsi="Arial" w:hint="default"/>
      </w:rPr>
    </w:lvl>
    <w:lvl w:ilvl="6" w:tplc="F6D03420" w:tentative="1">
      <w:start w:val="1"/>
      <w:numFmt w:val="bullet"/>
      <w:lvlText w:val="•"/>
      <w:lvlJc w:val="left"/>
      <w:pPr>
        <w:tabs>
          <w:tab w:val="num" w:pos="5040"/>
        </w:tabs>
        <w:ind w:left="5040" w:hanging="360"/>
      </w:pPr>
      <w:rPr>
        <w:rFonts w:ascii="Arial" w:hAnsi="Arial" w:hint="default"/>
      </w:rPr>
    </w:lvl>
    <w:lvl w:ilvl="7" w:tplc="1778CC84" w:tentative="1">
      <w:start w:val="1"/>
      <w:numFmt w:val="bullet"/>
      <w:lvlText w:val="•"/>
      <w:lvlJc w:val="left"/>
      <w:pPr>
        <w:tabs>
          <w:tab w:val="num" w:pos="5760"/>
        </w:tabs>
        <w:ind w:left="5760" w:hanging="360"/>
      </w:pPr>
      <w:rPr>
        <w:rFonts w:ascii="Arial" w:hAnsi="Arial" w:hint="default"/>
      </w:rPr>
    </w:lvl>
    <w:lvl w:ilvl="8" w:tplc="67EA05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BC7D54"/>
    <w:multiLevelType w:val="hybridMultilevel"/>
    <w:tmpl w:val="BA0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D8"/>
    <w:rsid w:val="001F4AF9"/>
    <w:rsid w:val="00316A49"/>
    <w:rsid w:val="00392FDE"/>
    <w:rsid w:val="003F0EDC"/>
    <w:rsid w:val="00497497"/>
    <w:rsid w:val="004B0484"/>
    <w:rsid w:val="004D4EC6"/>
    <w:rsid w:val="00724E38"/>
    <w:rsid w:val="00762B4D"/>
    <w:rsid w:val="00892DE3"/>
    <w:rsid w:val="00B736D8"/>
    <w:rsid w:val="00CE1688"/>
    <w:rsid w:val="00D820D9"/>
    <w:rsid w:val="00DC44E4"/>
    <w:rsid w:val="00E9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F971"/>
  <w15:chartTrackingRefBased/>
  <w15:docId w15:val="{CCE26443-C2C2-4510-8984-FD98D25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D9"/>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6278">
      <w:bodyDiv w:val="1"/>
      <w:marLeft w:val="0"/>
      <w:marRight w:val="0"/>
      <w:marTop w:val="0"/>
      <w:marBottom w:val="0"/>
      <w:divBdr>
        <w:top w:val="none" w:sz="0" w:space="0" w:color="auto"/>
        <w:left w:val="none" w:sz="0" w:space="0" w:color="auto"/>
        <w:bottom w:val="none" w:sz="0" w:space="0" w:color="auto"/>
        <w:right w:val="none" w:sz="0" w:space="0" w:color="auto"/>
      </w:divBdr>
      <w:divsChild>
        <w:div w:id="1140345205">
          <w:marLeft w:val="547"/>
          <w:marRight w:val="0"/>
          <w:marTop w:val="100"/>
          <w:marBottom w:val="0"/>
          <w:divBdr>
            <w:top w:val="none" w:sz="0" w:space="0" w:color="auto"/>
            <w:left w:val="none" w:sz="0" w:space="0" w:color="auto"/>
            <w:bottom w:val="none" w:sz="0" w:space="0" w:color="auto"/>
            <w:right w:val="none" w:sz="0" w:space="0" w:color="auto"/>
          </w:divBdr>
        </w:div>
        <w:div w:id="1958246345">
          <w:marLeft w:val="547"/>
          <w:marRight w:val="0"/>
          <w:marTop w:val="0"/>
          <w:marBottom w:val="0"/>
          <w:divBdr>
            <w:top w:val="none" w:sz="0" w:space="0" w:color="auto"/>
            <w:left w:val="none" w:sz="0" w:space="0" w:color="auto"/>
            <w:bottom w:val="none" w:sz="0" w:space="0" w:color="auto"/>
            <w:right w:val="none" w:sz="0" w:space="0" w:color="auto"/>
          </w:divBdr>
        </w:div>
        <w:div w:id="1704861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hunt</dc:creator>
  <cp:keywords/>
  <dc:description/>
  <cp:lastModifiedBy>nancy hunt</cp:lastModifiedBy>
  <cp:revision>2</cp:revision>
  <dcterms:created xsi:type="dcterms:W3CDTF">2020-04-28T17:02:00Z</dcterms:created>
  <dcterms:modified xsi:type="dcterms:W3CDTF">2020-04-28T17:02:00Z</dcterms:modified>
</cp:coreProperties>
</file>